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4573C" w14:textId="57477781" w:rsidR="00666A45" w:rsidRPr="00B3660D" w:rsidRDefault="00666A45">
      <w:pPr>
        <w:rPr>
          <w:b/>
          <w:bCs/>
          <w:sz w:val="36"/>
          <w:szCs w:val="36"/>
        </w:rPr>
      </w:pPr>
      <w:r w:rsidRPr="00B3660D">
        <w:rPr>
          <w:b/>
          <w:bCs/>
          <w:sz w:val="36"/>
          <w:szCs w:val="36"/>
        </w:rPr>
        <w:t>Kā jāveic maksājumi</w:t>
      </w:r>
      <w:r w:rsidR="00D63B12" w:rsidRPr="00B3660D">
        <w:rPr>
          <w:b/>
          <w:bCs/>
          <w:sz w:val="36"/>
          <w:szCs w:val="36"/>
        </w:rPr>
        <w:t>?</w:t>
      </w:r>
    </w:p>
    <w:p w14:paraId="13A003FE" w14:textId="77777777" w:rsidR="00666A45" w:rsidRDefault="00666A45"/>
    <w:p w14:paraId="1222A785" w14:textId="77777777" w:rsidR="00666A45" w:rsidRPr="00D63B12" w:rsidRDefault="00666A45">
      <w:pPr>
        <w:rPr>
          <w:b/>
          <w:bCs/>
          <w:sz w:val="28"/>
          <w:szCs w:val="28"/>
          <w:u w:val="single"/>
        </w:rPr>
      </w:pPr>
      <w:r w:rsidRPr="00D63B12">
        <w:rPr>
          <w:b/>
          <w:bCs/>
          <w:sz w:val="28"/>
          <w:szCs w:val="28"/>
          <w:u w:val="single"/>
        </w:rPr>
        <w:t xml:space="preserve">Maksājumi jāveic divos atsevišķos maksājumos: </w:t>
      </w:r>
    </w:p>
    <w:p w14:paraId="61A83E52" w14:textId="15003DAA" w:rsidR="00666A45" w:rsidRDefault="00666A45" w:rsidP="00666A45">
      <w:pPr>
        <w:pStyle w:val="ListParagraph"/>
        <w:numPr>
          <w:ilvl w:val="0"/>
          <w:numId w:val="1"/>
        </w:numPr>
      </w:pPr>
      <w:r>
        <w:t>1.maksājums par biedra naudu un papildus apdrošināšanas veidiem</w:t>
      </w:r>
    </w:p>
    <w:p w14:paraId="3A464F97" w14:textId="2C1B92ED" w:rsidR="00666A45" w:rsidRDefault="00666A45" w:rsidP="00666A45">
      <w:pPr>
        <w:pStyle w:val="ListParagraph"/>
        <w:numPr>
          <w:ilvl w:val="0"/>
          <w:numId w:val="1"/>
        </w:numPr>
      </w:pPr>
      <w:r>
        <w:t>2.maksājums par veselības apdrošināšanu</w:t>
      </w:r>
    </w:p>
    <w:p w14:paraId="44699D79" w14:textId="39BC33E4" w:rsidR="00666A45" w:rsidRDefault="00666A45"/>
    <w:p w14:paraId="041F8D78" w14:textId="34D40A53" w:rsidR="00666A45" w:rsidRPr="00D63B12" w:rsidRDefault="00666A45">
      <w:pPr>
        <w:rPr>
          <w:b/>
          <w:bCs/>
          <w:u w:val="single"/>
        </w:rPr>
      </w:pPr>
      <w:r w:rsidRPr="00D63B12">
        <w:rPr>
          <w:b/>
          <w:bCs/>
          <w:u w:val="single"/>
        </w:rPr>
        <w:t>1.maksājums - biedra nauda un papildus apdrošināšanas veidi</w:t>
      </w:r>
    </w:p>
    <w:p w14:paraId="459CD391" w14:textId="4B15269E" w:rsidR="00666A45" w:rsidRDefault="00666A45">
      <w:r>
        <w:t>Pamatojoties uz biedra iesniegumu un tajā atzīmētajām apdrošināšanas programmām, naudas līdzekļus pārskaitīt:</w:t>
      </w:r>
    </w:p>
    <w:p w14:paraId="0577649A" w14:textId="4D2C7389" w:rsidR="00666A45" w:rsidRPr="00D63B12" w:rsidRDefault="00666A45">
      <w:pPr>
        <w:rPr>
          <w:i/>
          <w:iCs/>
        </w:rPr>
      </w:pPr>
      <w:r w:rsidRPr="00D63B12">
        <w:rPr>
          <w:i/>
          <w:iCs/>
        </w:rPr>
        <w:t>Latvijas dzelzceļnieku un satiksmes nozares arodbiedrība (LDzSA)</w:t>
      </w:r>
    </w:p>
    <w:p w14:paraId="3D593EB6" w14:textId="170D9F58" w:rsidR="00666A45" w:rsidRPr="00D63B12" w:rsidRDefault="00666A45">
      <w:pPr>
        <w:rPr>
          <w:i/>
          <w:iCs/>
        </w:rPr>
      </w:pPr>
      <w:proofErr w:type="spellStart"/>
      <w:r w:rsidRPr="00D63B12">
        <w:rPr>
          <w:i/>
          <w:iCs/>
        </w:rPr>
        <w:t>Reģ.Nr</w:t>
      </w:r>
      <w:proofErr w:type="spellEnd"/>
      <w:r w:rsidRPr="00D63B12">
        <w:rPr>
          <w:i/>
          <w:iCs/>
        </w:rPr>
        <w:t>. 40008044272</w:t>
      </w:r>
    </w:p>
    <w:p w14:paraId="00A6A57A" w14:textId="70D0B69A" w:rsidR="00666A45" w:rsidRPr="00D63B12" w:rsidRDefault="00666A45">
      <w:pPr>
        <w:rPr>
          <w:i/>
          <w:iCs/>
        </w:rPr>
      </w:pPr>
      <w:r w:rsidRPr="00D63B12">
        <w:rPr>
          <w:i/>
          <w:iCs/>
        </w:rPr>
        <w:t>AS “Citadele banka”</w:t>
      </w:r>
    </w:p>
    <w:p w14:paraId="11FA184D" w14:textId="6313AB4F" w:rsidR="00666A45" w:rsidRPr="00D63B12" w:rsidRDefault="00666A45">
      <w:pPr>
        <w:rPr>
          <w:i/>
          <w:iCs/>
        </w:rPr>
      </w:pPr>
      <w:r w:rsidRPr="00D63B12">
        <w:rPr>
          <w:i/>
          <w:iCs/>
        </w:rPr>
        <w:t>Konta Nr.: LV32PARX0012874700001</w:t>
      </w:r>
    </w:p>
    <w:p w14:paraId="049FDFA7" w14:textId="0453B701" w:rsidR="00666A45" w:rsidRDefault="00666A45"/>
    <w:p w14:paraId="1AA050B8" w14:textId="17376B40" w:rsidR="00666A45" w:rsidRPr="00F63B6B" w:rsidRDefault="00666A45">
      <w:pPr>
        <w:rPr>
          <w:color w:val="FF0000"/>
        </w:rPr>
      </w:pPr>
      <w:r w:rsidRPr="00F63B6B">
        <w:rPr>
          <w:color w:val="FF0000"/>
        </w:rPr>
        <w:t xml:space="preserve">Pamatojumā </w:t>
      </w:r>
      <w:r w:rsidRPr="00F63B6B">
        <w:rPr>
          <w:color w:val="FF0000"/>
          <w:u w:val="single"/>
        </w:rPr>
        <w:t>obligāti</w:t>
      </w:r>
      <w:r w:rsidRPr="00F63B6B">
        <w:rPr>
          <w:color w:val="FF0000"/>
        </w:rPr>
        <w:t xml:space="preserve"> norādīt:</w:t>
      </w:r>
    </w:p>
    <w:p w14:paraId="441A4500" w14:textId="08C2F3FD" w:rsidR="00666A45" w:rsidRPr="00F63B6B" w:rsidRDefault="00666A45" w:rsidP="00666A45">
      <w:pPr>
        <w:pStyle w:val="ListParagraph"/>
        <w:numPr>
          <w:ilvl w:val="1"/>
          <w:numId w:val="2"/>
        </w:numPr>
        <w:rPr>
          <w:color w:val="FF0000"/>
        </w:rPr>
      </w:pPr>
      <w:r w:rsidRPr="00F63B6B">
        <w:rPr>
          <w:color w:val="FF0000"/>
        </w:rPr>
        <w:t>Iemaksātāja vārdu, uzvārdu, personas kodu</w:t>
      </w:r>
    </w:p>
    <w:p w14:paraId="3A16E656" w14:textId="21F2CE47" w:rsidR="00666A45" w:rsidRPr="00F63B6B" w:rsidRDefault="00666A45" w:rsidP="00666A45">
      <w:pPr>
        <w:pStyle w:val="ListParagraph"/>
        <w:numPr>
          <w:ilvl w:val="1"/>
          <w:numId w:val="2"/>
        </w:numPr>
        <w:rPr>
          <w:color w:val="FF0000"/>
        </w:rPr>
      </w:pPr>
      <w:r w:rsidRPr="00F63B6B">
        <w:rPr>
          <w:color w:val="FF0000"/>
        </w:rPr>
        <w:t>Papildus izvēlēto apdrošināšanu</w:t>
      </w:r>
      <w:r w:rsidR="000F690E">
        <w:rPr>
          <w:color w:val="FF0000"/>
        </w:rPr>
        <w:t xml:space="preserve"> </w:t>
      </w:r>
      <w:r w:rsidRPr="00F63B6B">
        <w:rPr>
          <w:color w:val="FF0000"/>
        </w:rPr>
        <w:t>un iemaksāto par to summu</w:t>
      </w:r>
      <w:r w:rsidR="000F690E">
        <w:rPr>
          <w:color w:val="FF0000"/>
        </w:rPr>
        <w:t xml:space="preserve"> </w:t>
      </w:r>
      <w:r w:rsidR="000F690E">
        <w:rPr>
          <w:color w:val="FF0000"/>
        </w:rPr>
        <w:t xml:space="preserve">(piemēram, </w:t>
      </w:r>
      <w:r w:rsidR="000F690E">
        <w:rPr>
          <w:color w:val="FF0000"/>
        </w:rPr>
        <w:t xml:space="preserve">BN – 22EUR, </w:t>
      </w:r>
      <w:r w:rsidR="000F690E">
        <w:rPr>
          <w:color w:val="FF0000"/>
        </w:rPr>
        <w:t>NG – 17,04EUR, ĪP – 17,04EUR, CTA – 24EUR)</w:t>
      </w:r>
    </w:p>
    <w:p w14:paraId="74AC8449" w14:textId="2A8598E2" w:rsidR="00666A45" w:rsidRDefault="00666A45" w:rsidP="00666A45"/>
    <w:p w14:paraId="6246E872" w14:textId="636C03B2" w:rsidR="00666A45" w:rsidRPr="00D63B12" w:rsidRDefault="00666A45" w:rsidP="00666A45">
      <w:pPr>
        <w:rPr>
          <w:b/>
          <w:bCs/>
          <w:u w:val="single"/>
        </w:rPr>
      </w:pPr>
      <w:r w:rsidRPr="00D63B12">
        <w:rPr>
          <w:b/>
          <w:bCs/>
          <w:u w:val="single"/>
        </w:rPr>
        <w:t>2.maksājums - ERGO veselības apdrošināšana</w:t>
      </w:r>
    </w:p>
    <w:p w14:paraId="7D5AE1B8" w14:textId="217B8988" w:rsidR="00666A45" w:rsidRDefault="00666A45" w:rsidP="00666A45">
      <w:r>
        <w:t>Pamatojoties uz biedra iesniegumu un atzīmēto veselības apdrošināšanas programmu, naudas līdzekļus pārskaitīt:</w:t>
      </w:r>
    </w:p>
    <w:p w14:paraId="22925A03" w14:textId="77777777" w:rsidR="00666A45" w:rsidRPr="00D63B12" w:rsidRDefault="00666A45" w:rsidP="00666A45">
      <w:pPr>
        <w:rPr>
          <w:i/>
          <w:iCs/>
        </w:rPr>
      </w:pPr>
      <w:r w:rsidRPr="00D63B12">
        <w:rPr>
          <w:i/>
          <w:iCs/>
        </w:rPr>
        <w:t>Latvijas dzelzceļnieku un satiksmes nozares arodbiedrība (LDzSA)</w:t>
      </w:r>
    </w:p>
    <w:p w14:paraId="6393FCD4" w14:textId="77777777" w:rsidR="00666A45" w:rsidRPr="00D63B12" w:rsidRDefault="00666A45" w:rsidP="00666A45">
      <w:pPr>
        <w:rPr>
          <w:i/>
          <w:iCs/>
        </w:rPr>
      </w:pPr>
      <w:proofErr w:type="spellStart"/>
      <w:r w:rsidRPr="00D63B12">
        <w:rPr>
          <w:i/>
          <w:iCs/>
        </w:rPr>
        <w:t>Reģ.Nr</w:t>
      </w:r>
      <w:proofErr w:type="spellEnd"/>
      <w:r w:rsidRPr="00D63B12">
        <w:rPr>
          <w:i/>
          <w:iCs/>
        </w:rPr>
        <w:t>. 40008044272</w:t>
      </w:r>
    </w:p>
    <w:p w14:paraId="3F5745C1" w14:textId="77777777" w:rsidR="00666A45" w:rsidRPr="00D63B12" w:rsidRDefault="00666A45" w:rsidP="00666A45">
      <w:pPr>
        <w:rPr>
          <w:i/>
          <w:iCs/>
        </w:rPr>
      </w:pPr>
      <w:r w:rsidRPr="00D63B12">
        <w:rPr>
          <w:i/>
          <w:iCs/>
        </w:rPr>
        <w:t>AS “Citadele banka”</w:t>
      </w:r>
    </w:p>
    <w:p w14:paraId="121BD6CE" w14:textId="77777777" w:rsidR="00666A45" w:rsidRPr="00D63B12" w:rsidRDefault="00666A45" w:rsidP="00666A45">
      <w:pPr>
        <w:rPr>
          <w:i/>
          <w:iCs/>
        </w:rPr>
      </w:pPr>
      <w:r w:rsidRPr="00D63B12">
        <w:rPr>
          <w:i/>
          <w:iCs/>
        </w:rPr>
        <w:t>Konta Nr.: LV32PARX0012874700001</w:t>
      </w:r>
    </w:p>
    <w:p w14:paraId="510C6092" w14:textId="77777777" w:rsidR="00666A45" w:rsidRDefault="00666A45" w:rsidP="00666A45"/>
    <w:p w14:paraId="62E1A2AB" w14:textId="77777777" w:rsidR="00666A45" w:rsidRPr="00F63B6B" w:rsidRDefault="00666A45" w:rsidP="00666A45">
      <w:pPr>
        <w:rPr>
          <w:color w:val="FF0000"/>
        </w:rPr>
      </w:pPr>
      <w:r w:rsidRPr="00F63B6B">
        <w:rPr>
          <w:color w:val="FF0000"/>
        </w:rPr>
        <w:t xml:space="preserve">Pamatojumā </w:t>
      </w:r>
      <w:r w:rsidRPr="00F63B6B">
        <w:rPr>
          <w:color w:val="FF0000"/>
          <w:u w:val="single"/>
        </w:rPr>
        <w:t>obligāti</w:t>
      </w:r>
      <w:r w:rsidRPr="00F63B6B">
        <w:rPr>
          <w:color w:val="FF0000"/>
        </w:rPr>
        <w:t xml:space="preserve"> norādīt:</w:t>
      </w:r>
    </w:p>
    <w:p w14:paraId="731B84F2" w14:textId="7F56EE08" w:rsidR="00666A45" w:rsidRPr="00F63B6B" w:rsidRDefault="0087144A">
      <w:pPr>
        <w:rPr>
          <w:color w:val="FF0000"/>
        </w:rPr>
      </w:pPr>
      <w:r w:rsidRPr="00F63B6B">
        <w:rPr>
          <w:color w:val="FF0000"/>
        </w:rPr>
        <w:t>2.1. “ERGO veselības apdrošināšanai – veselības apdrošināšanas programma GLORIA LDz”</w:t>
      </w:r>
    </w:p>
    <w:p w14:paraId="7651E8EB" w14:textId="77777777" w:rsidR="00666A45" w:rsidRDefault="00666A45"/>
    <w:sectPr w:rsidR="00666A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391EF1"/>
    <w:multiLevelType w:val="hybridMultilevel"/>
    <w:tmpl w:val="F68CDD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3F0174"/>
    <w:multiLevelType w:val="multilevel"/>
    <w:tmpl w:val="E95C3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A45"/>
    <w:rsid w:val="000F690E"/>
    <w:rsid w:val="001C5470"/>
    <w:rsid w:val="00666A45"/>
    <w:rsid w:val="0087144A"/>
    <w:rsid w:val="00B3660D"/>
    <w:rsid w:val="00D63B12"/>
    <w:rsid w:val="00F6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3279B"/>
  <w15:chartTrackingRefBased/>
  <w15:docId w15:val="{7BA250C1-CD1F-458F-BAE3-E2881AB0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A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Selga</dc:creator>
  <cp:keywords/>
  <dc:description/>
  <cp:lastModifiedBy>Selga</cp:lastModifiedBy>
  <cp:revision>5</cp:revision>
  <cp:lastPrinted>2020-08-20T13:09:00Z</cp:lastPrinted>
  <dcterms:created xsi:type="dcterms:W3CDTF">2020-08-20T12:50:00Z</dcterms:created>
  <dcterms:modified xsi:type="dcterms:W3CDTF">2020-08-21T05:49:00Z</dcterms:modified>
</cp:coreProperties>
</file>